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817498">
        <w:rPr>
          <w:rFonts w:ascii="Arial" w:hAnsi="Arial" w:cs="Arial"/>
          <w:b/>
          <w:sz w:val="32"/>
          <w:szCs w:val="32"/>
          <w:lang w:val="ru-RU"/>
        </w:rPr>
        <w:t xml:space="preserve"> 11 мая</w:t>
      </w:r>
      <w:r w:rsidR="0034218F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A32AEF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817498">
        <w:rPr>
          <w:rFonts w:ascii="Arial" w:hAnsi="Arial" w:cs="Arial"/>
          <w:b/>
          <w:sz w:val="32"/>
          <w:szCs w:val="32"/>
          <w:lang w:val="ru-RU"/>
        </w:rPr>
        <w:t>165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350446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предоставлении разрешения на отклонение от предельных параметров разрешенного строительства </w:t>
      </w:r>
      <w:r w:rsidR="00380286">
        <w:rPr>
          <w:rFonts w:ascii="Arial" w:hAnsi="Arial" w:cs="Arial"/>
          <w:b/>
          <w:bCs/>
          <w:sz w:val="32"/>
          <w:szCs w:val="32"/>
          <w:lang w:val="ru-RU"/>
        </w:rPr>
        <w:t>объекта капитального строительства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380286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32AEF">
        <w:rPr>
          <w:rFonts w:ascii="Arial" w:hAnsi="Arial" w:cs="Arial"/>
          <w:lang w:val="ru-RU"/>
        </w:rPr>
        <w:t xml:space="preserve">В соответствии со статьей 38, </w:t>
      </w:r>
      <w:r w:rsidR="00380286">
        <w:rPr>
          <w:rFonts w:ascii="Arial" w:hAnsi="Arial" w:cs="Arial"/>
          <w:lang w:val="ru-RU"/>
        </w:rPr>
        <w:t>40 Г</w:t>
      </w:r>
      <w:r w:rsidR="00350446">
        <w:rPr>
          <w:rFonts w:ascii="Arial" w:hAnsi="Arial" w:cs="Arial"/>
          <w:lang w:val="ru-RU"/>
        </w:rPr>
        <w:t>радостроительн</w:t>
      </w:r>
      <w:r w:rsidR="00380286">
        <w:rPr>
          <w:rFonts w:ascii="Arial" w:hAnsi="Arial" w:cs="Arial"/>
          <w:lang w:val="ru-RU"/>
        </w:rPr>
        <w:t>ого кодекса РФ</w:t>
      </w:r>
      <w:r w:rsidR="00350446">
        <w:rPr>
          <w:rFonts w:ascii="Arial" w:hAnsi="Arial" w:cs="Arial"/>
          <w:lang w:val="ru-RU"/>
        </w:rPr>
        <w:t>,</w:t>
      </w:r>
      <w:r w:rsidR="00380286"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  <w:r w:rsidR="00380286">
        <w:rPr>
          <w:rFonts w:ascii="Arial" w:hAnsi="Arial" w:cs="Arial"/>
          <w:lang w:val="ru-RU"/>
        </w:rPr>
        <w:t xml:space="preserve"> принимая во внимание заключение </w:t>
      </w:r>
      <w:r w:rsidR="00350446">
        <w:rPr>
          <w:rFonts w:ascii="Arial" w:hAnsi="Arial" w:cs="Arial"/>
          <w:lang w:val="ru-RU"/>
        </w:rPr>
        <w:t>о результат</w:t>
      </w:r>
      <w:r w:rsidR="00380286">
        <w:rPr>
          <w:rFonts w:ascii="Arial" w:hAnsi="Arial" w:cs="Arial"/>
          <w:lang w:val="ru-RU"/>
        </w:rPr>
        <w:t>ах</w:t>
      </w:r>
      <w:r w:rsidR="00674637">
        <w:rPr>
          <w:rFonts w:ascii="Arial" w:hAnsi="Arial" w:cs="Arial"/>
          <w:lang w:val="ru-RU"/>
        </w:rPr>
        <w:t xml:space="preserve"> публичных слушаний</w:t>
      </w:r>
      <w:r w:rsidR="00817498">
        <w:rPr>
          <w:rFonts w:ascii="Arial" w:hAnsi="Arial" w:cs="Arial"/>
          <w:lang w:val="ru-RU"/>
        </w:rPr>
        <w:t xml:space="preserve"> от  04 мая</w:t>
      </w:r>
      <w:r w:rsidR="00A32AEF">
        <w:rPr>
          <w:rFonts w:ascii="Arial" w:hAnsi="Arial" w:cs="Arial"/>
          <w:lang w:val="ru-RU"/>
        </w:rPr>
        <w:t xml:space="preserve"> 2021</w:t>
      </w:r>
      <w:r w:rsidR="00380286">
        <w:rPr>
          <w:rFonts w:ascii="Arial" w:hAnsi="Arial" w:cs="Arial"/>
          <w:lang w:val="ru-RU"/>
        </w:rPr>
        <w:t xml:space="preserve"> г.</w:t>
      </w:r>
    </w:p>
    <w:p w:rsidR="001F4A0A" w:rsidRDefault="001F4A0A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B0661" w:rsidRDefault="00E35E3F" w:rsidP="009B0D6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="00674637">
        <w:rPr>
          <w:rFonts w:ascii="Arial" w:hAnsi="Arial" w:cs="Arial"/>
          <w:lang w:val="ru-RU"/>
        </w:rPr>
        <w:t>Предоставить</w:t>
      </w:r>
      <w:r w:rsidR="00817498">
        <w:rPr>
          <w:rFonts w:ascii="Arial" w:hAnsi="Arial" w:cs="Arial"/>
          <w:lang w:val="ru-RU"/>
        </w:rPr>
        <w:t xml:space="preserve"> </w:t>
      </w:r>
      <w:proofErr w:type="spellStart"/>
      <w:r w:rsidR="00817498">
        <w:rPr>
          <w:rFonts w:ascii="Arial" w:hAnsi="Arial" w:cs="Arial"/>
          <w:lang w:val="ru-RU"/>
        </w:rPr>
        <w:t>Алябьевой</w:t>
      </w:r>
      <w:proofErr w:type="spellEnd"/>
      <w:r w:rsidR="00817498">
        <w:rPr>
          <w:rFonts w:ascii="Arial" w:hAnsi="Arial" w:cs="Arial"/>
          <w:lang w:val="ru-RU"/>
        </w:rPr>
        <w:t xml:space="preserve"> Ольге Владимировне</w:t>
      </w:r>
      <w:r w:rsidR="0034218F">
        <w:rPr>
          <w:rFonts w:ascii="Arial" w:hAnsi="Arial" w:cs="Arial"/>
          <w:lang w:val="ru-RU"/>
        </w:rPr>
        <w:t xml:space="preserve"> </w:t>
      </w:r>
      <w:r w:rsidR="00A32AEF">
        <w:rPr>
          <w:rFonts w:ascii="Arial" w:hAnsi="Arial" w:cs="Arial"/>
          <w:lang w:val="ru-RU"/>
        </w:rPr>
        <w:t xml:space="preserve"> пра</w:t>
      </w:r>
      <w:r w:rsidR="0034218F">
        <w:rPr>
          <w:rFonts w:ascii="Arial" w:hAnsi="Arial" w:cs="Arial"/>
          <w:lang w:val="ru-RU"/>
        </w:rPr>
        <w:t>вообладателю земельного участка,</w:t>
      </w:r>
      <w:r w:rsidR="00A32AEF">
        <w:rPr>
          <w:rFonts w:ascii="Arial" w:hAnsi="Arial" w:cs="Arial"/>
          <w:lang w:val="ru-RU"/>
        </w:rPr>
        <w:t xml:space="preserve"> расположенного по адресу: Курск</w:t>
      </w:r>
      <w:r w:rsidR="00F10411">
        <w:rPr>
          <w:rFonts w:ascii="Arial" w:hAnsi="Arial" w:cs="Arial"/>
          <w:lang w:val="ru-RU"/>
        </w:rPr>
        <w:t xml:space="preserve">ая область, Курский район, </w:t>
      </w:r>
      <w:proofErr w:type="spellStart"/>
      <w:r w:rsidR="00F10411">
        <w:rPr>
          <w:rFonts w:ascii="Arial" w:hAnsi="Arial" w:cs="Arial"/>
          <w:lang w:val="ru-RU"/>
        </w:rPr>
        <w:t>д</w:t>
      </w:r>
      <w:proofErr w:type="gramStart"/>
      <w:r w:rsidR="00F10411">
        <w:rPr>
          <w:rFonts w:ascii="Arial" w:hAnsi="Arial" w:cs="Arial"/>
          <w:lang w:val="ru-RU"/>
        </w:rPr>
        <w:t>.К</w:t>
      </w:r>
      <w:proofErr w:type="gramEnd"/>
      <w:r w:rsidR="00F10411">
        <w:rPr>
          <w:rFonts w:ascii="Arial" w:hAnsi="Arial" w:cs="Arial"/>
          <w:lang w:val="ru-RU"/>
        </w:rPr>
        <w:t>укуевка</w:t>
      </w:r>
      <w:proofErr w:type="spellEnd"/>
      <w:r w:rsidR="00817498">
        <w:rPr>
          <w:rFonts w:ascii="Arial" w:hAnsi="Arial" w:cs="Arial"/>
          <w:lang w:val="ru-RU"/>
        </w:rPr>
        <w:t xml:space="preserve">, </w:t>
      </w:r>
      <w:r w:rsidR="00A32AEF">
        <w:rPr>
          <w:rFonts w:ascii="Arial" w:hAnsi="Arial" w:cs="Arial"/>
          <w:lang w:val="ru-RU"/>
        </w:rPr>
        <w:t xml:space="preserve"> с кадастровым номером</w:t>
      </w:r>
      <w:r w:rsidR="00817498">
        <w:rPr>
          <w:rFonts w:ascii="Arial" w:hAnsi="Arial" w:cs="Arial"/>
          <w:lang w:val="ru-RU"/>
        </w:rPr>
        <w:t xml:space="preserve"> 46:11:121203:157  площадью 100</w:t>
      </w:r>
      <w:r w:rsidR="0034218F">
        <w:rPr>
          <w:rFonts w:ascii="Arial" w:hAnsi="Arial" w:cs="Arial"/>
          <w:lang w:val="ru-RU"/>
        </w:rPr>
        <w:t xml:space="preserve">0 </w:t>
      </w:r>
      <w:r w:rsidR="009B0D63">
        <w:rPr>
          <w:rFonts w:ascii="Arial" w:hAnsi="Arial" w:cs="Arial"/>
          <w:lang w:val="ru-RU"/>
        </w:rPr>
        <w:t xml:space="preserve"> кв.м,</w:t>
      </w:r>
      <w:r w:rsidR="00674637">
        <w:rPr>
          <w:rFonts w:ascii="Arial" w:hAnsi="Arial" w:cs="Arial"/>
          <w:lang w:val="ru-RU"/>
        </w:rPr>
        <w:t xml:space="preserve"> </w:t>
      </w:r>
      <w:r w:rsidR="00EB0661">
        <w:rPr>
          <w:rFonts w:ascii="Arial" w:hAnsi="Arial" w:cs="Arial"/>
          <w:lang w:val="ru-RU"/>
        </w:rPr>
        <w:t>разрешение на отклонение от предельных параметров разрешенного строительства объекта капитал</w:t>
      </w:r>
      <w:r w:rsidR="00A32AEF">
        <w:rPr>
          <w:rFonts w:ascii="Arial" w:hAnsi="Arial" w:cs="Arial"/>
          <w:lang w:val="ru-RU"/>
        </w:rPr>
        <w:t xml:space="preserve">ьного строительства,  </w:t>
      </w:r>
      <w:r w:rsidR="00EB0661">
        <w:rPr>
          <w:rFonts w:ascii="Arial" w:hAnsi="Arial" w:cs="Arial"/>
          <w:lang w:val="ru-RU"/>
        </w:rPr>
        <w:t xml:space="preserve"> </w:t>
      </w:r>
      <w:r w:rsidR="00A201F0">
        <w:rPr>
          <w:rFonts w:ascii="Arial" w:hAnsi="Arial" w:cs="Arial"/>
          <w:lang w:val="ru-RU"/>
        </w:rPr>
        <w:t>в части отступа</w:t>
      </w:r>
      <w:r w:rsidR="00061BE7">
        <w:rPr>
          <w:rFonts w:ascii="Arial" w:hAnsi="Arial" w:cs="Arial"/>
          <w:lang w:val="ru-RU"/>
        </w:rPr>
        <w:t xml:space="preserve"> </w:t>
      </w:r>
      <w:r w:rsidR="009B0D63">
        <w:rPr>
          <w:rFonts w:eastAsiaTheme="minorEastAsia" w:cs="Times New Roman"/>
          <w:sz w:val="28"/>
          <w:szCs w:val="28"/>
          <w:lang w:val="ru-RU" w:eastAsia="ru-RU"/>
        </w:rPr>
        <w:t xml:space="preserve">от </w:t>
      </w:r>
      <w:r w:rsidR="00817498">
        <w:rPr>
          <w:rFonts w:eastAsiaTheme="minorEastAsia" w:cs="Times New Roman"/>
          <w:sz w:val="28"/>
          <w:szCs w:val="28"/>
          <w:lang w:val="ru-RU" w:eastAsia="ru-RU"/>
        </w:rPr>
        <w:t xml:space="preserve">красной линии земельного участка 3.6 м вместо 5 </w:t>
      </w:r>
      <w:r w:rsidR="0034218F">
        <w:rPr>
          <w:rFonts w:eastAsiaTheme="minorEastAsia" w:cs="Times New Roman"/>
          <w:sz w:val="28"/>
          <w:szCs w:val="28"/>
          <w:lang w:val="ru-RU" w:eastAsia="ru-RU"/>
        </w:rPr>
        <w:t>м;</w:t>
      </w:r>
    </w:p>
    <w:p w:rsidR="00061BE7" w:rsidRDefault="00061BE7" w:rsidP="00674637">
      <w:pPr>
        <w:pStyle w:val="Standard"/>
        <w:jc w:val="both"/>
        <w:rPr>
          <w:rFonts w:ascii="Arial" w:hAnsi="Arial" w:cs="Arial"/>
          <w:lang w:val="ru-RU"/>
        </w:rPr>
      </w:pPr>
    </w:p>
    <w:p w:rsidR="00674637" w:rsidRDefault="00195C7E" w:rsidP="00674637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674637">
        <w:rPr>
          <w:rFonts w:ascii="Arial" w:hAnsi="Arial" w:cs="Arial"/>
          <w:lang w:val="ru-RU"/>
        </w:rPr>
        <w:t>.</w:t>
      </w:r>
      <w:proofErr w:type="gramStart"/>
      <w:r w:rsidR="00674637">
        <w:rPr>
          <w:rFonts w:ascii="Arial" w:hAnsi="Arial" w:cs="Arial"/>
          <w:lang w:val="ru-RU"/>
        </w:rPr>
        <w:t>Контроль за</w:t>
      </w:r>
      <w:proofErr w:type="gramEnd"/>
      <w:r w:rsidR="00674637">
        <w:rPr>
          <w:rFonts w:ascii="Arial" w:hAnsi="Arial" w:cs="Arial"/>
          <w:lang w:val="ru-RU"/>
        </w:rPr>
        <w:t xml:space="preserve"> исполнением настоящего постановления оставляю за собой;</w:t>
      </w:r>
    </w:p>
    <w:p w:rsidR="00674637" w:rsidRPr="00F47961" w:rsidRDefault="00674637" w:rsidP="00674637">
      <w:pPr>
        <w:pStyle w:val="Standard"/>
        <w:jc w:val="both"/>
        <w:rPr>
          <w:rFonts w:ascii="Arial" w:hAnsi="Arial" w:cs="Arial"/>
          <w:lang w:val="ru-RU"/>
        </w:rPr>
      </w:pPr>
    </w:p>
    <w:p w:rsidR="00195C7E" w:rsidRDefault="00195C7E" w:rsidP="00195C7E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3.Постановление вступает  в силу со дня его подписания и подлежит  опубликованию  в газете «Сельская новь» и размещению  на официальном сайте </w:t>
      </w:r>
      <w:proofErr w:type="spellStart"/>
      <w:r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Курского района в сети Интернет.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6105B"/>
    <w:rsid w:val="00061BE7"/>
    <w:rsid w:val="00077145"/>
    <w:rsid w:val="00094950"/>
    <w:rsid w:val="000D3362"/>
    <w:rsid w:val="000F620B"/>
    <w:rsid w:val="00123728"/>
    <w:rsid w:val="001422B0"/>
    <w:rsid w:val="001445FE"/>
    <w:rsid w:val="00145DF2"/>
    <w:rsid w:val="00150C26"/>
    <w:rsid w:val="00150C58"/>
    <w:rsid w:val="00172DBC"/>
    <w:rsid w:val="0018116F"/>
    <w:rsid w:val="0019451C"/>
    <w:rsid w:val="00195C7E"/>
    <w:rsid w:val="001A3995"/>
    <w:rsid w:val="001F4A0A"/>
    <w:rsid w:val="00213EDA"/>
    <w:rsid w:val="00214794"/>
    <w:rsid w:val="002466C9"/>
    <w:rsid w:val="00251E0F"/>
    <w:rsid w:val="00261C92"/>
    <w:rsid w:val="00262409"/>
    <w:rsid w:val="00270DF9"/>
    <w:rsid w:val="0028590F"/>
    <w:rsid w:val="002B370E"/>
    <w:rsid w:val="002D0CA2"/>
    <w:rsid w:val="002E12A2"/>
    <w:rsid w:val="002E2D73"/>
    <w:rsid w:val="002E506E"/>
    <w:rsid w:val="002F699F"/>
    <w:rsid w:val="002F7C74"/>
    <w:rsid w:val="0031344F"/>
    <w:rsid w:val="0034218F"/>
    <w:rsid w:val="00350446"/>
    <w:rsid w:val="003566BC"/>
    <w:rsid w:val="00367D43"/>
    <w:rsid w:val="00380286"/>
    <w:rsid w:val="00384520"/>
    <w:rsid w:val="00400C16"/>
    <w:rsid w:val="00415BDF"/>
    <w:rsid w:val="00441168"/>
    <w:rsid w:val="00457A28"/>
    <w:rsid w:val="00461F4B"/>
    <w:rsid w:val="00486FB2"/>
    <w:rsid w:val="00490C70"/>
    <w:rsid w:val="004B327D"/>
    <w:rsid w:val="004D5ACE"/>
    <w:rsid w:val="00524539"/>
    <w:rsid w:val="00527C81"/>
    <w:rsid w:val="00531189"/>
    <w:rsid w:val="0053283C"/>
    <w:rsid w:val="00542B0F"/>
    <w:rsid w:val="00596CF2"/>
    <w:rsid w:val="005A0AF4"/>
    <w:rsid w:val="005D2E0B"/>
    <w:rsid w:val="005F4810"/>
    <w:rsid w:val="00624119"/>
    <w:rsid w:val="006338EF"/>
    <w:rsid w:val="006375B4"/>
    <w:rsid w:val="006509D3"/>
    <w:rsid w:val="00674637"/>
    <w:rsid w:val="006854E9"/>
    <w:rsid w:val="00692D6D"/>
    <w:rsid w:val="00695657"/>
    <w:rsid w:val="00697536"/>
    <w:rsid w:val="006C3D4C"/>
    <w:rsid w:val="006C68AF"/>
    <w:rsid w:val="006D32AE"/>
    <w:rsid w:val="006D5EE7"/>
    <w:rsid w:val="006E57FD"/>
    <w:rsid w:val="00707E55"/>
    <w:rsid w:val="007171D5"/>
    <w:rsid w:val="00723EFC"/>
    <w:rsid w:val="00734311"/>
    <w:rsid w:val="0074301E"/>
    <w:rsid w:val="00775EC9"/>
    <w:rsid w:val="00782DA3"/>
    <w:rsid w:val="007C51AD"/>
    <w:rsid w:val="007D000F"/>
    <w:rsid w:val="007E0BAF"/>
    <w:rsid w:val="007E6711"/>
    <w:rsid w:val="00817498"/>
    <w:rsid w:val="008E0F7C"/>
    <w:rsid w:val="008F006B"/>
    <w:rsid w:val="009606A9"/>
    <w:rsid w:val="00967396"/>
    <w:rsid w:val="00996CB6"/>
    <w:rsid w:val="009B0D63"/>
    <w:rsid w:val="009E5BBA"/>
    <w:rsid w:val="009F1DF5"/>
    <w:rsid w:val="009F7239"/>
    <w:rsid w:val="00A03260"/>
    <w:rsid w:val="00A201F0"/>
    <w:rsid w:val="00A22B75"/>
    <w:rsid w:val="00A26450"/>
    <w:rsid w:val="00A32AEF"/>
    <w:rsid w:val="00A73572"/>
    <w:rsid w:val="00A83C81"/>
    <w:rsid w:val="00A97E66"/>
    <w:rsid w:val="00AA39AD"/>
    <w:rsid w:val="00AB6CAA"/>
    <w:rsid w:val="00AD1204"/>
    <w:rsid w:val="00AD176F"/>
    <w:rsid w:val="00B07D21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33555"/>
    <w:rsid w:val="00C423C3"/>
    <w:rsid w:val="00C43F97"/>
    <w:rsid w:val="00C62B29"/>
    <w:rsid w:val="00C66F3B"/>
    <w:rsid w:val="00C71219"/>
    <w:rsid w:val="00C83FF0"/>
    <w:rsid w:val="00C84DFC"/>
    <w:rsid w:val="00C85ED8"/>
    <w:rsid w:val="00C86A6A"/>
    <w:rsid w:val="00C91E2B"/>
    <w:rsid w:val="00CB0E73"/>
    <w:rsid w:val="00CC7A73"/>
    <w:rsid w:val="00D14AEA"/>
    <w:rsid w:val="00D552D2"/>
    <w:rsid w:val="00D60758"/>
    <w:rsid w:val="00D658B8"/>
    <w:rsid w:val="00DC4ACC"/>
    <w:rsid w:val="00E03891"/>
    <w:rsid w:val="00E327AC"/>
    <w:rsid w:val="00E35E3F"/>
    <w:rsid w:val="00E765BA"/>
    <w:rsid w:val="00EA1F66"/>
    <w:rsid w:val="00EB0661"/>
    <w:rsid w:val="00EE4958"/>
    <w:rsid w:val="00EE7C21"/>
    <w:rsid w:val="00F10411"/>
    <w:rsid w:val="00F1225B"/>
    <w:rsid w:val="00F23BDC"/>
    <w:rsid w:val="00F352E1"/>
    <w:rsid w:val="00F36D03"/>
    <w:rsid w:val="00F376C5"/>
    <w:rsid w:val="00F627D2"/>
    <w:rsid w:val="00F661EF"/>
    <w:rsid w:val="00FA0C70"/>
    <w:rsid w:val="00FD533D"/>
    <w:rsid w:val="00FD7343"/>
    <w:rsid w:val="00FF0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127</cp:revision>
  <cp:lastPrinted>2021-05-12T06:39:00Z</cp:lastPrinted>
  <dcterms:created xsi:type="dcterms:W3CDTF">2018-07-23T06:47:00Z</dcterms:created>
  <dcterms:modified xsi:type="dcterms:W3CDTF">2021-05-12T06:46:00Z</dcterms:modified>
</cp:coreProperties>
</file>